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963FAC"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963FAC"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963FAC"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963FAC" w:rsidP="00D07E29">
      <w:hyperlink r:id="rId15" w:history="1">
        <w:r w:rsidR="00D07E29">
          <w:rPr>
            <w:rStyle w:val="Hyperlink"/>
            <w:rFonts w:eastAsiaTheme="majorEastAsia"/>
          </w:rPr>
          <w:t>https://codesandbox.io/s/react-orgchart-demo-sjq85</w:t>
        </w:r>
      </w:hyperlink>
    </w:p>
    <w:p w14:paraId="79D9D13A" w14:textId="77777777" w:rsidR="00D07E29" w:rsidRDefault="00963FAC"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963FAC"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963FAC"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963FAC"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963FAC"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963FAC"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79CE0CE3" w:rsidR="001A28C3" w:rsidRDefault="001A28C3" w:rsidP="001A28C3">
      <w:pPr>
        <w:pStyle w:val="Heading2"/>
      </w:pPr>
      <w:r>
        <w:t>Disputed:</w:t>
      </w:r>
    </w:p>
    <w:p w14:paraId="70D15F3E" w14:textId="4C64BF4B" w:rsidR="001A28C3" w:rsidRDefault="001A28C3" w:rsidP="00E71F39">
      <w:r>
        <w:t>Can be in two forms:</w:t>
      </w:r>
    </w:p>
    <w:p w14:paraId="500B7B22" w14:textId="18228DF5" w:rsidR="001A28C3" w:rsidRDefault="001A28C3" w:rsidP="001A28C3">
      <w:pPr>
        <w:pStyle w:val="ListParagraph"/>
        <w:numPr>
          <w:ilvl w:val="0"/>
          <w:numId w:val="11"/>
        </w:numPr>
      </w:pPr>
      <w:r>
        <w:t>Disputed because there are different ideas of parentage. Parents = X+Y or X+Z</w:t>
      </w:r>
    </w:p>
    <w:p w14:paraId="523728FD" w14:textId="528F8659" w:rsidR="001A28C3" w:rsidRDefault="001A28C3" w:rsidP="001A28C3">
      <w:pPr>
        <w:pStyle w:val="ListParagraph"/>
        <w:numPr>
          <w:ilvl w:val="0"/>
          <w:numId w:val="11"/>
        </w:numPr>
      </w:pPr>
      <w:r>
        <w:t>Disputed because it is unusure whether they have a typical parentage e.g. Parents = X+Y, or whether they have an unusual one e,g. is born from autochthony</w:t>
      </w:r>
    </w:p>
    <w:p w14:paraId="6721D614" w14:textId="302575E2" w:rsidR="001A28C3" w:rsidRDefault="001A28C3" w:rsidP="001A28C3">
      <w:r>
        <w:t>So blue = disputed relationship, and dispute will be the highest level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3356381F" w:rsidR="005033CE" w:rsidRDefault="005033CE" w:rsidP="005033CE">
      <w:r>
        <w:lastRenderedPageBreak/>
        <w:t xml:space="preserve">Have all disputed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4202D0DE" w:rsidR="00207F34" w:rsidRDefault="00207F34" w:rsidP="005033CE">
      <w:r>
        <w:t>This was good in theory, and made sense. However it wasn’t obvious (without the blue line) that these relationships are disputed, and not a case of multiple parentage for someone unfamiliar with greek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37E7A070" w:rsidR="00E06A4E" w:rsidRDefault="00207F34" w:rsidP="00207F34">
      <w:r>
        <w:t>Have disputed parents represented as separate connections on the same graph. This in theory should make it obvious that these connections are two distinct relationships. However, it doesn’t make it obvious that the two relationsships are often from two different retellings from different texts, rather than a dispute 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41129213" w:rsidR="00E06A4E" w:rsidRDefault="00E06A4E" w:rsidP="00207F34">
      <w:r>
        <w:t xml:space="preserve">Additionally, this display method adds unnecessary complexity / clutter to the already huge graph. So we want to minimise the number of </w:t>
      </w:r>
      <w:r w:rsidR="00EB079A">
        <w:t xml:space="preserve">separate line </w:t>
      </w:r>
      <w:r>
        <w:t>connections for the same issue / dispute /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5202EB9B" w:rsidR="00191E2B" w:rsidRDefault="00191E2B" w:rsidP="00191E2B">
      <w:r>
        <w:t>The third design that Greeta came up with was the design of having a tab system foreach node that switches between different views of disputed relationshiips.</w:t>
      </w:r>
    </w:p>
    <w:p w14:paraId="551574CC" w14:textId="332E87A2" w:rsidR="00191E2B" w:rsidRDefault="00191E2B" w:rsidP="00191E2B"/>
    <w:p w14:paraId="1B161D4F" w14:textId="796D87D9" w:rsidR="00191E2B" w:rsidRDefault="00191E2B" w:rsidP="00191E2B">
      <w:r>
        <w:t>For example, each relationship has a primary focal entity. If the dispute is Parent=X+Y or Parent=X+Z, then naturally X is the primary focal entity. However, with these disputes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544F1912" w:rsidR="00191E2B" w:rsidRDefault="00191E2B" w:rsidP="00191E2B">
      <w:pPr>
        <w:rPr>
          <w:vertAlign w:val="superscript"/>
        </w:rPr>
      </w:pPr>
      <w:r>
        <w:t>The primary focal entity X is connected to the strongest recognised partner, e.g. Y. There is a tab on the right corner of this partner, with the name/ID of the alternative disputed partner, e.g. Z. So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Clicking on the Y would lead to the data card page for Y, but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r>
        <w:t>Compactedness</w:t>
      </w:r>
    </w:p>
    <w:p w14:paraId="436668D7" w14:textId="4861650E" w:rsidR="00191E2B" w:rsidRDefault="00191E2B" w:rsidP="00191E2B">
      <w:pPr>
        <w:pStyle w:val="ListParagraph"/>
        <w:numPr>
          <w:ilvl w:val="0"/>
          <w:numId w:val="3"/>
        </w:numPr>
      </w:pPr>
      <w:r>
        <w:t>Clarity that disputed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2C658C2D" w:rsidR="00191E2B" w:rsidRPr="005033CE" w:rsidRDefault="00191E2B" w:rsidP="005033CE">
      <w:r>
        <w:t>Am going to use design 1</w:t>
      </w:r>
      <w:r w:rsidR="00E61EC2">
        <w:t>.</w:t>
      </w:r>
      <w:r>
        <w:t xml:space="preserve"> but remodel the graph so that the two disputed partnrs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e.g. Cecrops – just autochthony</w:t>
      </w:r>
    </w:p>
    <w:p w14:paraId="32475992" w14:textId="1D37A44B" w:rsidR="000A0537" w:rsidRPr="000A0537" w:rsidRDefault="000A0537" w:rsidP="000A0537">
      <w:pPr>
        <w:rPr>
          <w:i/>
          <w:iCs/>
        </w:rPr>
      </w:pPr>
      <w:r>
        <w:rPr>
          <w:i/>
          <w:iCs/>
        </w:rPr>
        <w:t>e.g. Pelasgos – autochthony disputed</w:t>
      </w:r>
    </w:p>
    <w:p w14:paraId="17048300" w14:textId="77777777" w:rsidR="000A0537" w:rsidRPr="000A0537" w:rsidRDefault="000A0537" w:rsidP="000A0537"/>
    <w:p w14:paraId="45EE982F" w14:textId="0F2979DA" w:rsidR="001A28C3" w:rsidRDefault="001A28C3" w:rsidP="001A28C3">
      <w:r>
        <w:t>There are two types of autochthony that occur in greek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1364C892" w:rsidR="001A28C3" w:rsidRDefault="001A28C3" w:rsidP="001A28C3">
      <w:pPr>
        <w:pStyle w:val="ListParagraph"/>
        <w:numPr>
          <w:ilvl w:val="0"/>
          <w:numId w:val="3"/>
        </w:numPr>
      </w:pPr>
      <w:r>
        <w:t xml:space="preserve">Autochthony where it is also disputed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greek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Authchthony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7BB24041" w:rsidR="007B5D4C" w:rsidRPr="007B5D4C" w:rsidRDefault="007B5D4C" w:rsidP="007B5D4C">
      <w:pPr>
        <w:rPr>
          <w:i/>
          <w:iCs/>
        </w:rPr>
      </w:pPr>
      <w:r>
        <w:rPr>
          <w:i/>
          <w:iCs/>
        </w:rPr>
        <w:t>e.g. Hephaistos – the only example in apollodorus, and is also disputed</w:t>
      </w:r>
    </w:p>
    <w:p w14:paraId="1EFDFDBB" w14:textId="77777777" w:rsidR="007B5D4C" w:rsidRPr="007B5D4C" w:rsidRDefault="007B5D4C" w:rsidP="007B5D4C"/>
    <w:p w14:paraId="42373FC1" w14:textId="288B9D5E" w:rsidR="00E71F39" w:rsidRDefault="001A28C3" w:rsidP="001A28C3">
      <w:r>
        <w:t>There is only one case of parthenogenesis, and that is disputed. However we cannot treat this in a similar way to Autochthony. This is because even though the parthenogenesis element is disputed,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r>
        <w:t>So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5C625FA4" w:rsidR="00612FB2" w:rsidRDefault="00612FB2" w:rsidP="00612FB2">
      <w:pPr>
        <w:pStyle w:val="ListParagraph"/>
        <w:numPr>
          <w:ilvl w:val="0"/>
          <w:numId w:val="3"/>
        </w:numPr>
      </w:pPr>
      <w:r>
        <w:rPr>
          <w:b/>
          <w:bCs/>
        </w:rPr>
        <w:t xml:space="preserve">Untouched: </w:t>
      </w:r>
      <w:r>
        <w:t>All lines blue as is overall disputed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e.g. Helen – not from Apollodorus</w:t>
      </w:r>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963FAC"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963FAC"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4F120D7C" w:rsidR="0064448C" w:rsidRDefault="0064448C" w:rsidP="0064448C">
      <w:r>
        <w:t>This is a similarly complex one to Parthenogenesis. This is also really difficult to represent because the details of every born-from-an-object relationship in Greek mythology is disputed, or circumstantial.</w:t>
      </w:r>
    </w:p>
    <w:p w14:paraId="029C396C" w14:textId="3E53A2E0" w:rsidR="0064448C" w:rsidRDefault="0064448C" w:rsidP="0064448C"/>
    <w:p w14:paraId="299C3F86" w14:textId="00F343E5" w:rsidR="0064448C" w:rsidRDefault="0064448C" w:rsidP="0064448C">
      <w:r>
        <w:t xml:space="preserve">For example, Athena is born from an Object, the Head of Zeus. However, this was only because Zeus swallowed Metis while she was pregnant with Athena. </w:t>
      </w:r>
      <w:r w:rsidR="00CB33E8">
        <w:t>So technically it’s not a disputed relationship, rather it is argued that Athena is BOTH and daughter of Metis and Zeus, and ALSO born from the Head of Zeus (an object).</w:t>
      </w:r>
    </w:p>
    <w:p w14:paraId="0F804C63" w14:textId="47FF1B2D" w:rsidR="00CB33E8" w:rsidRDefault="00CB33E8" w:rsidP="0064448C"/>
    <w:p w14:paraId="20C26EF2" w14:textId="71F826A5" w:rsidR="00CB33E8" w:rsidRDefault="00CB33E8" w:rsidP="0064448C">
      <w:r>
        <w:t>In displaying these relationships, we want to highlight the fact that the entity has a normal mother and father connection, as well as a connection with an object, but that this connection is not disputed.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soo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3AE237EC" w:rsidR="005174C5" w:rsidRDefault="005174C5" w:rsidP="00E21BFD">
      <w:r>
        <w:t>The Parent=X+Y relationship is black as it is not disputed. However, the line from the object to the child born from the object is red. The icon will be placed in the centrepoint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77DA90C8" w:rsidR="000955B8" w:rsidRDefault="000955B8" w:rsidP="00E71F39">
      <w:r>
        <w:t xml:space="preserve">There is only one person created by an agent in apollodorus so far, and this relationship is not disputed. So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1489FCBE" w:rsidR="00D852FA" w:rsidRDefault="005174C5" w:rsidP="005174C5">
      <w:r>
        <w:t xml:space="preserve">This relationship usually occurs with primordial beings at the start of creation. These entities had no parents </w:t>
      </w:r>
      <w:r w:rsidR="00D852FA">
        <w:t xml:space="preserve">and are not disputed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connection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77777777" w:rsidR="00193E42" w:rsidRDefault="00193E42" w:rsidP="00193E42">
      <w:r>
        <w:t>However, in some cases there is a dispute about this face, for example in one retelling the entity could have children, whereas in another they explicitly do not have children.</w:t>
      </w:r>
    </w:p>
    <w:p w14:paraId="00365190" w14:textId="77777777" w:rsidR="00193E42" w:rsidRDefault="00193E42" w:rsidP="00193E42"/>
    <w:p w14:paraId="39EF956F" w14:textId="741C9861" w:rsidR="00A9769C" w:rsidRDefault="00193E42" w:rsidP="00193E42">
      <w:r>
        <w:t xml:space="preserve">We need to represent this dispute 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7A74D6EE" w:rsidR="000B6135" w:rsidRDefault="000B6135" w:rsidP="000B6135">
      <w:pPr>
        <w:pStyle w:val="ListParagraph"/>
        <w:numPr>
          <w:ilvl w:val="0"/>
          <w:numId w:val="3"/>
        </w:numPr>
      </w:pPr>
      <w:r>
        <w:rPr>
          <w:b/>
          <w:bCs/>
        </w:rPr>
        <w:t xml:space="preserve">Untouched: </w:t>
      </w:r>
      <w:r>
        <w:t>line is black unless it’s disputed, meaning it’s blue</w:t>
      </w:r>
    </w:p>
    <w:p w14:paraId="4689DA6C" w14:textId="358F94BC" w:rsidR="005174C5" w:rsidRPr="005174C5" w:rsidRDefault="000B6135" w:rsidP="005174C5">
      <w:pPr>
        <w:pStyle w:val="ListParagraph"/>
        <w:numPr>
          <w:ilvl w:val="0"/>
          <w:numId w:val="3"/>
        </w:numPr>
      </w:pPr>
      <w:r>
        <w:rPr>
          <w:b/>
          <w:bCs/>
        </w:rPr>
        <w:t>Hover over line:</w:t>
      </w:r>
      <w:r>
        <w:t xml:space="preserve"> line stays black / blue</w:t>
      </w:r>
    </w:p>
    <w:p w14:paraId="1D81ECDB" w14:textId="677C9D77" w:rsidR="00E71F39" w:rsidRDefault="00E71F39" w:rsidP="00E71F39">
      <w:pPr>
        <w:pStyle w:val="Heading1"/>
      </w:pPr>
      <w:r>
        <w:t xml:space="preserve"> Future Work</w:t>
      </w:r>
    </w:p>
    <w:p w14:paraId="32B1C316" w14:textId="278B9CD1" w:rsidR="00E71F39" w:rsidRDefault="00E71F39" w:rsidP="00E71F39">
      <w:pPr>
        <w:pStyle w:val="ListParagraph"/>
        <w:numPr>
          <w:ilvl w:val="0"/>
          <w:numId w:val="9"/>
        </w:numPr>
      </w:pPr>
      <w:r>
        <w:t>Make disputed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0952CF91" w:rsidR="000955B8" w:rsidRDefault="000955B8" w:rsidP="007A4D12">
      <w:pPr>
        <w:pStyle w:val="ListParagraph"/>
        <w:numPr>
          <w:ilvl w:val="0"/>
          <w:numId w:val="9"/>
        </w:numPr>
      </w:pPr>
      <w:r>
        <w:t>When the new data from other texts is added in, will demonstrate the benefits of the disputed tradition lines better!</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4D005101" w:rsidR="00963FAC" w:rsidRPr="00E71F39" w:rsidRDefault="00963FAC" w:rsidP="007A4D12">
      <w:pPr>
        <w:pStyle w:val="ListParagraph"/>
        <w:numPr>
          <w:ilvl w:val="0"/>
          <w:numId w:val="9"/>
        </w:numPr>
      </w:pPr>
      <w:r>
        <w:lastRenderedPageBreak/>
        <w:t>“OR” between disputed nodes doesn’t work for all cases – e.g. Zeus where the same node is disputed in multiple different cases, as these two parents are not placed side-by-side anymore. Need to find a different algorithm for this.</w:t>
      </w:r>
    </w:p>
    <w:sectPr w:rsidR="00963FAC"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61EC2"/>
    <w:rsid w:val="00E67CFB"/>
    <w:rsid w:val="00E71F39"/>
    <w:rsid w:val="00E951D3"/>
    <w:rsid w:val="00EA601E"/>
    <w:rsid w:val="00EB079A"/>
    <w:rsid w:val="00EB176B"/>
    <w:rsid w:val="00EC409D"/>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39</Pages>
  <Words>6533</Words>
  <Characters>35933</Characters>
  <Application>Microsoft Office Word</Application>
  <DocSecurity>0</DocSecurity>
  <Lines>1056</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167</cp:revision>
  <dcterms:created xsi:type="dcterms:W3CDTF">2020-01-13T12:10:00Z</dcterms:created>
  <dcterms:modified xsi:type="dcterms:W3CDTF">2020-05-11T06:18:00Z</dcterms:modified>
</cp:coreProperties>
</file>